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8E13B3">
      <w:pPr>
        <w:adjustRightInd w:val="0"/>
        <w:snapToGrid w:val="0"/>
        <w:rPr>
          <w:rFonts w:hint="eastAsia"/>
          <w:szCs w:val="32"/>
        </w:rPr>
      </w:pPr>
      <w:r>
        <w:rPr>
          <w:rFonts w:ascii="黑体" w:hAnsi="黑体" w:eastAsia="黑体"/>
          <w:szCs w:val="32"/>
        </w:rPr>
        <w:t>附件1</w:t>
      </w:r>
    </w:p>
    <w:p w14:paraId="66ADD661">
      <w:pPr>
        <w:adjustRightInd w:val="0"/>
        <w:snapToGrid w:val="0"/>
        <w:spacing w:line="408" w:lineRule="auto"/>
        <w:rPr>
          <w:rFonts w:ascii="黑体" w:hAnsi="黑体" w:eastAsia="黑体"/>
          <w:szCs w:val="32"/>
        </w:rPr>
      </w:pPr>
    </w:p>
    <w:p w14:paraId="3E207B66">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1899D79A">
      <w:pPr>
        <w:adjustRightInd w:val="0"/>
        <w:snapToGrid w:val="0"/>
        <w:spacing w:line="408" w:lineRule="auto"/>
        <w:rPr>
          <w:rFonts w:ascii="黑体" w:hAnsi="黑体" w:eastAsia="黑体"/>
          <w:szCs w:val="32"/>
        </w:rPr>
      </w:pPr>
    </w:p>
    <w:p w14:paraId="40AC75CC">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00A83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89B7419">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45A75891">
            <w:pPr>
              <w:adjustRightInd w:val="0"/>
              <w:snapToGrid w:val="0"/>
              <w:jc w:val="center"/>
              <w:rPr>
                <w:rFonts w:ascii="宋体" w:hAnsi="宋体" w:eastAsia="宋体"/>
                <w:sz w:val="21"/>
                <w:szCs w:val="21"/>
              </w:rPr>
            </w:pPr>
            <w:r>
              <w:rPr>
                <w:rFonts w:hint="eastAsia" w:ascii="宋体" w:hAnsi="宋体" w:eastAsia="宋体"/>
                <w:sz w:val="21"/>
                <w:szCs w:val="21"/>
              </w:rPr>
              <w:t>杭州先为达生物科技股份有限公司创新药研发及产业化基地项目</w:t>
            </w:r>
            <w:bookmarkStart w:id="0" w:name="_GoBack"/>
            <w:bookmarkEnd w:id="0"/>
          </w:p>
        </w:tc>
      </w:tr>
      <w:tr w14:paraId="2C2421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9761CD1">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3C521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EC171A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13EC4CE4">
            <w:pPr>
              <w:adjustRightInd w:val="0"/>
              <w:snapToGrid w:val="0"/>
              <w:rPr>
                <w:rFonts w:ascii="宋体" w:hAnsi="宋体" w:eastAsia="宋体"/>
                <w:sz w:val="21"/>
                <w:szCs w:val="21"/>
              </w:rPr>
            </w:pPr>
          </w:p>
          <w:p w14:paraId="34F92B92">
            <w:pPr>
              <w:adjustRightInd w:val="0"/>
              <w:snapToGrid w:val="0"/>
              <w:rPr>
                <w:rFonts w:ascii="宋体" w:hAnsi="宋体" w:eastAsia="宋体"/>
                <w:sz w:val="21"/>
                <w:szCs w:val="21"/>
              </w:rPr>
            </w:pPr>
          </w:p>
          <w:p w14:paraId="57C2182E">
            <w:pPr>
              <w:adjustRightInd w:val="0"/>
              <w:snapToGrid w:val="0"/>
              <w:rPr>
                <w:rFonts w:ascii="宋体" w:hAnsi="宋体" w:eastAsia="宋体"/>
                <w:sz w:val="21"/>
                <w:szCs w:val="21"/>
              </w:rPr>
            </w:pPr>
          </w:p>
          <w:p w14:paraId="44BFF133">
            <w:pPr>
              <w:adjustRightInd w:val="0"/>
              <w:snapToGrid w:val="0"/>
              <w:rPr>
                <w:rFonts w:ascii="宋体" w:hAnsi="宋体" w:eastAsia="宋体"/>
                <w:sz w:val="21"/>
                <w:szCs w:val="21"/>
              </w:rPr>
            </w:pPr>
          </w:p>
          <w:p w14:paraId="7542E660">
            <w:pPr>
              <w:adjustRightInd w:val="0"/>
              <w:snapToGrid w:val="0"/>
              <w:rPr>
                <w:rFonts w:ascii="宋体" w:hAnsi="宋体" w:eastAsia="宋体"/>
                <w:sz w:val="21"/>
                <w:szCs w:val="21"/>
              </w:rPr>
            </w:pPr>
          </w:p>
          <w:p w14:paraId="7A2256E6">
            <w:pPr>
              <w:adjustRightInd w:val="0"/>
              <w:snapToGrid w:val="0"/>
              <w:rPr>
                <w:rFonts w:ascii="宋体" w:hAnsi="宋体" w:eastAsia="宋体"/>
                <w:sz w:val="21"/>
                <w:szCs w:val="21"/>
              </w:rPr>
            </w:pPr>
          </w:p>
          <w:p w14:paraId="0841EBFC">
            <w:pPr>
              <w:adjustRightInd w:val="0"/>
              <w:snapToGrid w:val="0"/>
              <w:rPr>
                <w:rFonts w:ascii="宋体" w:hAnsi="宋体" w:eastAsia="宋体"/>
                <w:sz w:val="21"/>
                <w:szCs w:val="21"/>
              </w:rPr>
            </w:pPr>
          </w:p>
          <w:p w14:paraId="046D0E58">
            <w:pPr>
              <w:adjustRightInd w:val="0"/>
              <w:snapToGrid w:val="0"/>
              <w:rPr>
                <w:rFonts w:ascii="宋体" w:hAnsi="宋体" w:eastAsia="宋体"/>
                <w:sz w:val="21"/>
                <w:szCs w:val="21"/>
              </w:rPr>
            </w:pPr>
          </w:p>
          <w:p w14:paraId="29BC17D4">
            <w:pPr>
              <w:adjustRightInd w:val="0"/>
              <w:snapToGrid w:val="0"/>
              <w:rPr>
                <w:rFonts w:ascii="宋体" w:hAnsi="宋体" w:eastAsia="宋体"/>
                <w:sz w:val="21"/>
                <w:szCs w:val="21"/>
              </w:rPr>
            </w:pPr>
          </w:p>
          <w:p w14:paraId="42A5F146">
            <w:pPr>
              <w:adjustRightInd w:val="0"/>
              <w:snapToGrid w:val="0"/>
              <w:rPr>
                <w:rFonts w:ascii="宋体" w:hAnsi="宋体" w:eastAsia="宋体"/>
                <w:sz w:val="21"/>
                <w:szCs w:val="21"/>
              </w:rPr>
            </w:pPr>
          </w:p>
          <w:p w14:paraId="3F7D8BC8">
            <w:pPr>
              <w:adjustRightInd w:val="0"/>
              <w:snapToGrid w:val="0"/>
              <w:rPr>
                <w:rFonts w:ascii="宋体" w:hAnsi="宋体" w:eastAsia="宋体"/>
                <w:sz w:val="21"/>
                <w:szCs w:val="21"/>
              </w:rPr>
            </w:pPr>
          </w:p>
          <w:p w14:paraId="1FAFE1A8">
            <w:pPr>
              <w:adjustRightInd w:val="0"/>
              <w:snapToGrid w:val="0"/>
              <w:rPr>
                <w:rFonts w:ascii="宋体" w:hAnsi="宋体" w:eastAsia="宋体"/>
                <w:sz w:val="21"/>
                <w:szCs w:val="21"/>
              </w:rPr>
            </w:pPr>
          </w:p>
          <w:p w14:paraId="40859BDB">
            <w:pPr>
              <w:adjustRightInd w:val="0"/>
              <w:snapToGrid w:val="0"/>
              <w:rPr>
                <w:rFonts w:ascii="宋体" w:hAnsi="宋体" w:eastAsia="宋体"/>
                <w:sz w:val="21"/>
                <w:szCs w:val="21"/>
              </w:rPr>
            </w:pPr>
          </w:p>
          <w:p w14:paraId="4E9AC211">
            <w:pPr>
              <w:adjustRightInd w:val="0"/>
              <w:snapToGrid w:val="0"/>
              <w:rPr>
                <w:rFonts w:hint="eastAsia" w:ascii="宋体" w:hAnsi="宋体" w:eastAsia="宋体"/>
                <w:sz w:val="21"/>
                <w:szCs w:val="21"/>
              </w:rPr>
            </w:pPr>
          </w:p>
          <w:p w14:paraId="4A1C65CA">
            <w:pPr>
              <w:adjustRightInd w:val="0"/>
              <w:snapToGrid w:val="0"/>
              <w:rPr>
                <w:rFonts w:hint="eastAsia" w:ascii="宋体" w:hAnsi="宋体" w:eastAsia="宋体"/>
                <w:sz w:val="21"/>
                <w:szCs w:val="21"/>
              </w:rPr>
            </w:pPr>
          </w:p>
          <w:p w14:paraId="7B8B0718">
            <w:pPr>
              <w:adjustRightInd w:val="0"/>
              <w:snapToGrid w:val="0"/>
              <w:rPr>
                <w:rFonts w:hint="eastAsia" w:ascii="宋体" w:hAnsi="宋体" w:eastAsia="宋体"/>
                <w:sz w:val="21"/>
                <w:szCs w:val="21"/>
              </w:rPr>
            </w:pPr>
          </w:p>
          <w:p w14:paraId="0694229A">
            <w:pPr>
              <w:adjustRightInd w:val="0"/>
              <w:snapToGrid w:val="0"/>
              <w:rPr>
                <w:rFonts w:hint="eastAsia" w:ascii="宋体" w:hAnsi="宋体" w:eastAsia="宋体"/>
                <w:sz w:val="21"/>
                <w:szCs w:val="21"/>
              </w:rPr>
            </w:pPr>
          </w:p>
          <w:p w14:paraId="6B19EE0C">
            <w:pPr>
              <w:adjustRightInd w:val="0"/>
              <w:snapToGrid w:val="0"/>
              <w:rPr>
                <w:rFonts w:hint="eastAsia" w:ascii="宋体" w:hAnsi="宋体" w:eastAsia="宋体"/>
                <w:sz w:val="21"/>
                <w:szCs w:val="21"/>
              </w:rPr>
            </w:pPr>
          </w:p>
          <w:p w14:paraId="063BDC8E">
            <w:pPr>
              <w:adjustRightInd w:val="0"/>
              <w:snapToGrid w:val="0"/>
              <w:rPr>
                <w:rFonts w:hint="eastAsia" w:ascii="宋体" w:hAnsi="宋体" w:eastAsia="宋体"/>
                <w:sz w:val="21"/>
                <w:szCs w:val="21"/>
              </w:rPr>
            </w:pPr>
          </w:p>
          <w:p w14:paraId="69BDF7F0">
            <w:pPr>
              <w:adjustRightInd w:val="0"/>
              <w:snapToGrid w:val="0"/>
              <w:rPr>
                <w:rFonts w:hint="eastAsia" w:ascii="宋体" w:hAnsi="宋体" w:eastAsia="宋体"/>
                <w:sz w:val="21"/>
                <w:szCs w:val="21"/>
              </w:rPr>
            </w:pPr>
          </w:p>
          <w:p w14:paraId="1A387B4B">
            <w:pPr>
              <w:adjustRightInd w:val="0"/>
              <w:snapToGrid w:val="0"/>
              <w:rPr>
                <w:rFonts w:hint="eastAsia" w:ascii="宋体" w:hAnsi="宋体" w:eastAsia="宋体"/>
                <w:sz w:val="21"/>
                <w:szCs w:val="21"/>
              </w:rPr>
            </w:pPr>
          </w:p>
          <w:p w14:paraId="608244C3">
            <w:pPr>
              <w:adjustRightInd w:val="0"/>
              <w:snapToGrid w:val="0"/>
              <w:rPr>
                <w:rFonts w:hint="eastAsia" w:ascii="宋体" w:hAnsi="宋体" w:eastAsia="宋体"/>
                <w:sz w:val="21"/>
                <w:szCs w:val="21"/>
              </w:rPr>
            </w:pPr>
          </w:p>
          <w:p w14:paraId="07E60FDE">
            <w:pPr>
              <w:adjustRightInd w:val="0"/>
              <w:snapToGrid w:val="0"/>
              <w:rPr>
                <w:rFonts w:hint="eastAsia" w:ascii="宋体" w:hAnsi="宋体" w:eastAsia="宋体"/>
                <w:sz w:val="21"/>
                <w:szCs w:val="21"/>
              </w:rPr>
            </w:pPr>
          </w:p>
          <w:p w14:paraId="663458B9">
            <w:pPr>
              <w:adjustRightInd w:val="0"/>
              <w:snapToGrid w:val="0"/>
              <w:rPr>
                <w:rFonts w:hint="eastAsia" w:ascii="宋体" w:hAnsi="宋体" w:eastAsia="宋体"/>
                <w:sz w:val="21"/>
                <w:szCs w:val="21"/>
              </w:rPr>
            </w:pPr>
          </w:p>
          <w:p w14:paraId="02E26694">
            <w:pPr>
              <w:adjustRightInd w:val="0"/>
              <w:snapToGrid w:val="0"/>
              <w:rPr>
                <w:rFonts w:hint="eastAsia" w:ascii="宋体" w:hAnsi="宋体" w:eastAsia="宋体"/>
                <w:sz w:val="21"/>
                <w:szCs w:val="21"/>
              </w:rPr>
            </w:pPr>
          </w:p>
          <w:p w14:paraId="1BAA7013">
            <w:pPr>
              <w:adjustRightInd w:val="0"/>
              <w:snapToGrid w:val="0"/>
              <w:rPr>
                <w:rFonts w:hint="eastAsia" w:ascii="宋体" w:hAnsi="宋体" w:eastAsia="宋体"/>
                <w:sz w:val="21"/>
                <w:szCs w:val="21"/>
              </w:rPr>
            </w:pPr>
          </w:p>
          <w:p w14:paraId="24CC6650">
            <w:pPr>
              <w:adjustRightInd w:val="0"/>
              <w:snapToGrid w:val="0"/>
              <w:rPr>
                <w:rFonts w:hint="eastAsia" w:ascii="宋体" w:hAnsi="宋体" w:eastAsia="宋体"/>
                <w:sz w:val="21"/>
                <w:szCs w:val="21"/>
              </w:rPr>
            </w:pPr>
          </w:p>
          <w:p w14:paraId="483F4106">
            <w:pPr>
              <w:adjustRightInd w:val="0"/>
              <w:snapToGrid w:val="0"/>
              <w:rPr>
                <w:rFonts w:hint="eastAsia" w:ascii="宋体" w:hAnsi="宋体" w:eastAsia="宋体"/>
                <w:sz w:val="21"/>
                <w:szCs w:val="21"/>
              </w:rPr>
            </w:pPr>
          </w:p>
          <w:p w14:paraId="10E18712">
            <w:pPr>
              <w:adjustRightInd w:val="0"/>
              <w:snapToGrid w:val="0"/>
              <w:rPr>
                <w:rFonts w:hint="eastAsia" w:ascii="宋体" w:hAnsi="宋体" w:eastAsia="宋体"/>
                <w:sz w:val="21"/>
                <w:szCs w:val="21"/>
              </w:rPr>
            </w:pPr>
          </w:p>
          <w:p w14:paraId="08A771F3">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2E7AA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37CCCBA">
            <w:pPr>
              <w:adjustRightInd w:val="0"/>
              <w:snapToGrid w:val="0"/>
              <w:rPr>
                <w:rFonts w:ascii="黑体" w:hAnsi="黑体" w:eastAsia="黑体"/>
                <w:sz w:val="21"/>
                <w:szCs w:val="21"/>
              </w:rPr>
            </w:pPr>
            <w:r>
              <w:rPr>
                <w:rFonts w:ascii="黑体" w:hAnsi="黑体" w:eastAsia="黑体"/>
                <w:sz w:val="21"/>
                <w:szCs w:val="21"/>
              </w:rPr>
              <w:t>二、本页为公众信息</w:t>
            </w:r>
          </w:p>
        </w:tc>
      </w:tr>
      <w:tr w14:paraId="44BF57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84D128C">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397661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41F0D7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25B12EC">
            <w:pPr>
              <w:adjustRightInd w:val="0"/>
              <w:snapToGrid w:val="0"/>
              <w:rPr>
                <w:rFonts w:ascii="宋体" w:hAnsi="宋体" w:eastAsia="宋体"/>
                <w:sz w:val="21"/>
                <w:szCs w:val="21"/>
              </w:rPr>
            </w:pPr>
          </w:p>
        </w:tc>
      </w:tr>
      <w:tr w14:paraId="4671CE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64D671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A571241">
            <w:pPr>
              <w:adjustRightInd w:val="0"/>
              <w:snapToGrid w:val="0"/>
              <w:rPr>
                <w:rFonts w:ascii="宋体" w:hAnsi="宋体" w:eastAsia="宋体"/>
                <w:sz w:val="21"/>
                <w:szCs w:val="21"/>
              </w:rPr>
            </w:pPr>
          </w:p>
        </w:tc>
      </w:tr>
      <w:tr w14:paraId="75A6EF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76665D4">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0E69A17">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384ADBA6">
            <w:pPr>
              <w:adjustRightInd w:val="0"/>
              <w:snapToGrid w:val="0"/>
              <w:rPr>
                <w:rFonts w:ascii="宋体" w:hAnsi="宋体" w:eastAsia="宋体"/>
                <w:sz w:val="21"/>
                <w:szCs w:val="21"/>
              </w:rPr>
            </w:pPr>
          </w:p>
        </w:tc>
      </w:tr>
      <w:tr w14:paraId="46CF93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38E62B5F">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9C2992E">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68337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7AA7CCF5">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8B42455">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B4AB734">
            <w:pPr>
              <w:adjustRightInd w:val="0"/>
              <w:snapToGrid w:val="0"/>
              <w:rPr>
                <w:rFonts w:ascii="宋体" w:hAnsi="宋体" w:eastAsia="宋体"/>
                <w:sz w:val="21"/>
                <w:szCs w:val="21"/>
              </w:rPr>
            </w:pPr>
          </w:p>
          <w:p w14:paraId="57BDFB33">
            <w:pPr>
              <w:adjustRightInd w:val="0"/>
              <w:snapToGrid w:val="0"/>
              <w:rPr>
                <w:rFonts w:hint="eastAsia" w:ascii="宋体" w:hAnsi="宋体" w:eastAsia="宋体"/>
                <w:sz w:val="21"/>
                <w:szCs w:val="21"/>
              </w:rPr>
            </w:pPr>
          </w:p>
          <w:p w14:paraId="3DAC802A">
            <w:pPr>
              <w:adjustRightInd w:val="0"/>
              <w:snapToGrid w:val="0"/>
              <w:rPr>
                <w:rFonts w:hint="eastAsia" w:ascii="宋体" w:hAnsi="宋体" w:eastAsia="宋体"/>
                <w:sz w:val="21"/>
                <w:szCs w:val="21"/>
              </w:rPr>
            </w:pPr>
          </w:p>
          <w:p w14:paraId="3AD1E94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28DB4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B1AE04F">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D0E67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FB6D929">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029F424E">
            <w:pPr>
              <w:adjustRightInd w:val="0"/>
              <w:snapToGrid w:val="0"/>
              <w:rPr>
                <w:rFonts w:ascii="宋体" w:hAnsi="宋体" w:eastAsia="宋体"/>
                <w:b/>
                <w:bCs/>
                <w:sz w:val="21"/>
                <w:szCs w:val="21"/>
              </w:rPr>
            </w:pPr>
          </w:p>
        </w:tc>
      </w:tr>
      <w:tr w14:paraId="135CED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0A07EA8">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1E8CA619">
            <w:pPr>
              <w:adjustRightInd w:val="0"/>
              <w:snapToGrid w:val="0"/>
              <w:rPr>
                <w:rFonts w:ascii="宋体" w:hAnsi="宋体" w:eastAsia="宋体"/>
                <w:b/>
                <w:bCs/>
                <w:sz w:val="21"/>
                <w:szCs w:val="21"/>
              </w:rPr>
            </w:pPr>
          </w:p>
        </w:tc>
      </w:tr>
      <w:tr w14:paraId="7CAFE3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37EC635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E4661D3">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489A0605">
            <w:pPr>
              <w:adjustRightInd w:val="0"/>
              <w:snapToGrid w:val="0"/>
              <w:rPr>
                <w:rFonts w:ascii="宋体" w:hAnsi="宋体" w:eastAsia="宋体"/>
                <w:b/>
                <w:bCs/>
                <w:sz w:val="21"/>
                <w:szCs w:val="21"/>
              </w:rPr>
            </w:pPr>
          </w:p>
        </w:tc>
      </w:tr>
      <w:tr w14:paraId="6F81C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0FEF549">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50A544D9">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3FBDDC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58F147E">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5F7BBEB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5950629E"/>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0</TotalTime>
  <ScaleCrop>false</ScaleCrop>
  <LinksUpToDate>false</LinksUpToDate>
  <CharactersWithSpaces>451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Claire</cp:lastModifiedBy>
  <dcterms:modified xsi:type="dcterms:W3CDTF">2026-08-12T08:49:22Z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eyJoZGlkIjoiMzNjZGM5ZTNhZDdmZWFhNjQzN2Q2MWIxYzcxNGI3NmQiLCJ1c2VySWQiOiI2MTE2NDU2NTIifQ==</vt:lpwstr>
  </property>
  <property fmtid="{D5CDD505-2E9C-101B-9397-08002B2CF9AE}" pid="4" name="ICV">
    <vt:lpwstr>6D04D467C588481A83241D55ECE79ED1_12</vt:lpwstr>
  </property>
</Properties>
</file>